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45" w:rsidRPr="00D954BE" w:rsidRDefault="00EE5545" w:rsidP="00D954BE">
      <w:pPr>
        <w:jc w:val="center"/>
        <w:rPr>
          <w:b/>
          <w:sz w:val="52"/>
          <w:szCs w:val="52"/>
        </w:rPr>
      </w:pPr>
      <w:r w:rsidRPr="00D954BE">
        <w:rPr>
          <w:b/>
          <w:sz w:val="52"/>
          <w:szCs w:val="52"/>
        </w:rPr>
        <w:t>Отчет</w:t>
      </w:r>
    </w:p>
    <w:p w:rsidR="00EE5545" w:rsidRPr="00D954BE" w:rsidRDefault="00EE5545" w:rsidP="00D954BE">
      <w:pPr>
        <w:jc w:val="center"/>
        <w:rPr>
          <w:b/>
          <w:sz w:val="36"/>
          <w:szCs w:val="36"/>
        </w:rPr>
      </w:pPr>
      <w:r w:rsidRPr="00D954BE">
        <w:rPr>
          <w:b/>
          <w:sz w:val="36"/>
          <w:szCs w:val="36"/>
        </w:rPr>
        <w:t xml:space="preserve">за дейността на читалище </w:t>
      </w:r>
      <w:r w:rsidR="002642FF">
        <w:rPr>
          <w:b/>
          <w:sz w:val="36"/>
          <w:szCs w:val="36"/>
        </w:rPr>
        <w:t>„</w:t>
      </w:r>
      <w:r w:rsidRPr="00D954BE">
        <w:rPr>
          <w:b/>
          <w:sz w:val="36"/>
          <w:szCs w:val="36"/>
        </w:rPr>
        <w:t>Виделина 1897</w:t>
      </w:r>
      <w:r w:rsidR="002642FF">
        <w:rPr>
          <w:b/>
          <w:sz w:val="36"/>
          <w:szCs w:val="36"/>
        </w:rPr>
        <w:t>“</w:t>
      </w:r>
      <w:r w:rsidRPr="00D954BE">
        <w:rPr>
          <w:b/>
          <w:sz w:val="36"/>
          <w:szCs w:val="36"/>
        </w:rPr>
        <w:t xml:space="preserve"> село Деков</w:t>
      </w:r>
    </w:p>
    <w:p w:rsidR="00C04738" w:rsidRDefault="00EE5545" w:rsidP="00D954BE">
      <w:pPr>
        <w:jc w:val="center"/>
        <w:rPr>
          <w:b/>
          <w:sz w:val="36"/>
          <w:szCs w:val="36"/>
        </w:rPr>
      </w:pPr>
      <w:r w:rsidRPr="00D954BE">
        <w:rPr>
          <w:b/>
          <w:sz w:val="36"/>
          <w:szCs w:val="36"/>
        </w:rPr>
        <w:t xml:space="preserve"> през 20</w:t>
      </w:r>
      <w:proofErr w:type="spellStart"/>
      <w:r w:rsidR="00335809">
        <w:rPr>
          <w:b/>
          <w:sz w:val="36"/>
          <w:szCs w:val="36"/>
          <w:lang w:val="en-US"/>
        </w:rPr>
        <w:t>20</w:t>
      </w:r>
      <w:proofErr w:type="spellEnd"/>
      <w:r w:rsidR="007E1BBF">
        <w:rPr>
          <w:b/>
          <w:sz w:val="36"/>
          <w:szCs w:val="36"/>
        </w:rPr>
        <w:t xml:space="preserve"> </w:t>
      </w:r>
      <w:r w:rsidRPr="00D954BE">
        <w:rPr>
          <w:b/>
          <w:sz w:val="36"/>
          <w:szCs w:val="36"/>
        </w:rPr>
        <w:t>година</w:t>
      </w:r>
    </w:p>
    <w:p w:rsidR="007E1BBF" w:rsidRDefault="007E1BBF" w:rsidP="00D954BE">
      <w:pPr>
        <w:jc w:val="center"/>
        <w:rPr>
          <w:b/>
          <w:sz w:val="36"/>
          <w:szCs w:val="36"/>
        </w:rPr>
      </w:pPr>
    </w:p>
    <w:p w:rsidR="007E1BBF" w:rsidRPr="00D954BE" w:rsidRDefault="007E1BBF" w:rsidP="00D954BE">
      <w:pPr>
        <w:jc w:val="center"/>
        <w:rPr>
          <w:b/>
          <w:sz w:val="36"/>
          <w:szCs w:val="36"/>
        </w:rPr>
      </w:pPr>
    </w:p>
    <w:p w:rsidR="007D0CED" w:rsidRDefault="00EE5545" w:rsidP="00F93881">
      <w:pPr>
        <w:ind w:firstLine="708"/>
        <w:rPr>
          <w:rFonts w:cstheme="minorHAnsi"/>
          <w:sz w:val="32"/>
          <w:szCs w:val="32"/>
          <w:shd w:val="clear" w:color="auto" w:fill="FFFFFF"/>
        </w:rPr>
      </w:pPr>
      <w:bookmarkStart w:id="0" w:name="_GoBack"/>
      <w:r w:rsidRPr="00335809">
        <w:rPr>
          <w:rFonts w:cstheme="minorHAnsi"/>
          <w:sz w:val="32"/>
          <w:szCs w:val="32"/>
        </w:rPr>
        <w:t>Уважаеми дами и господа 20</w:t>
      </w:r>
      <w:proofErr w:type="spellStart"/>
      <w:r w:rsidR="00335809" w:rsidRPr="00335809">
        <w:rPr>
          <w:rFonts w:cstheme="minorHAnsi"/>
          <w:sz w:val="32"/>
          <w:szCs w:val="32"/>
          <w:lang w:val="en-US"/>
        </w:rPr>
        <w:t>20</w:t>
      </w:r>
      <w:proofErr w:type="spellEnd"/>
      <w:r w:rsidRPr="00335809">
        <w:rPr>
          <w:rFonts w:cstheme="minorHAnsi"/>
          <w:sz w:val="32"/>
          <w:szCs w:val="32"/>
        </w:rPr>
        <w:t>година</w:t>
      </w:r>
      <w:r w:rsidR="00335809" w:rsidRPr="00335809">
        <w:rPr>
          <w:rFonts w:cstheme="minorHAnsi"/>
          <w:sz w:val="32"/>
          <w:szCs w:val="32"/>
          <w:lang w:val="en-US"/>
        </w:rPr>
        <w:t xml:space="preserve"> </w:t>
      </w:r>
      <w:r w:rsidR="00335809" w:rsidRPr="00335809">
        <w:rPr>
          <w:rFonts w:cstheme="minorHAnsi"/>
          <w:sz w:val="32"/>
          <w:szCs w:val="32"/>
        </w:rPr>
        <w:t>бе различна .</w:t>
      </w:r>
      <w:r w:rsidR="00335809" w:rsidRPr="00335809">
        <w:rPr>
          <w:rFonts w:cstheme="minorHAnsi"/>
          <w:sz w:val="32"/>
          <w:szCs w:val="32"/>
          <w:shd w:val="clear" w:color="auto" w:fill="FFFFFF"/>
        </w:rPr>
        <w:t xml:space="preserve">За по-малко от три месеца светът се промени, вече не е същият. Агресивното разпространение на </w:t>
      </w:r>
      <w:r w:rsidR="00E131F2" w:rsidRPr="00335809">
        <w:rPr>
          <w:rFonts w:cstheme="minorHAnsi"/>
          <w:sz w:val="32"/>
          <w:szCs w:val="32"/>
          <w:shd w:val="clear" w:color="auto" w:fill="FFFFFF"/>
        </w:rPr>
        <w:t>корона вируса</w:t>
      </w:r>
      <w:r w:rsidR="00335809" w:rsidRPr="00335809">
        <w:rPr>
          <w:rFonts w:cstheme="minorHAnsi"/>
          <w:sz w:val="32"/>
          <w:szCs w:val="32"/>
          <w:shd w:val="clear" w:color="auto" w:fill="FFFFFF"/>
        </w:rPr>
        <w:t xml:space="preserve"> наложи социална изолация, която се отрази на всички сфери на обществения живот. Как да представим това събитие във отчети за 2020 година.</w:t>
      </w:r>
      <w:r w:rsidR="00335809">
        <w:rPr>
          <w:rFonts w:cstheme="minorHAnsi"/>
          <w:sz w:val="32"/>
          <w:szCs w:val="32"/>
          <w:shd w:val="clear" w:color="auto" w:fill="FFFFFF"/>
        </w:rPr>
        <w:t>Трудно!</w:t>
      </w:r>
    </w:p>
    <w:p w:rsidR="00335809" w:rsidRPr="00335809" w:rsidRDefault="00335809" w:rsidP="00F93881">
      <w:pPr>
        <w:ind w:firstLine="708"/>
        <w:rPr>
          <w:rFonts w:cstheme="minorHAnsi"/>
          <w:sz w:val="32"/>
          <w:szCs w:val="32"/>
        </w:rPr>
      </w:pPr>
      <w:r w:rsidRPr="00335809">
        <w:rPr>
          <w:rFonts w:cstheme="minorHAnsi"/>
          <w:sz w:val="32"/>
          <w:szCs w:val="32"/>
          <w:shd w:val="clear" w:color="auto" w:fill="FFFFFF"/>
        </w:rPr>
        <w:t xml:space="preserve">На 13 март 2020 г. по искане на Правителството, Народното събрание обяви извънредно положение в България заради </w:t>
      </w:r>
      <w:r w:rsidR="007E1BBF" w:rsidRPr="00335809">
        <w:rPr>
          <w:rFonts w:cstheme="minorHAnsi"/>
          <w:sz w:val="32"/>
          <w:szCs w:val="32"/>
          <w:shd w:val="clear" w:color="auto" w:fill="FFFFFF"/>
        </w:rPr>
        <w:t>корона вируса</w:t>
      </w:r>
      <w:r w:rsidRPr="00335809">
        <w:rPr>
          <w:rFonts w:cstheme="minorHAnsi"/>
          <w:sz w:val="32"/>
          <w:szCs w:val="32"/>
          <w:shd w:val="clear" w:color="auto" w:fill="FFFFFF"/>
        </w:rPr>
        <w:t xml:space="preserve"> и започна да предприема мерки за намаляване на разпространението му. Противоепидемичните мерки включват ограничаване на мобилността, отмяна на публични събития, затваряне на учебни </w:t>
      </w:r>
      <w:r>
        <w:rPr>
          <w:rFonts w:cstheme="minorHAnsi"/>
          <w:sz w:val="32"/>
          <w:szCs w:val="32"/>
          <w:shd w:val="clear" w:color="auto" w:fill="FFFFFF"/>
        </w:rPr>
        <w:t xml:space="preserve">и културни </w:t>
      </w:r>
      <w:r w:rsidRPr="00335809">
        <w:rPr>
          <w:rFonts w:cstheme="minorHAnsi"/>
          <w:sz w:val="32"/>
          <w:szCs w:val="32"/>
          <w:shd w:val="clear" w:color="auto" w:fill="FFFFFF"/>
        </w:rPr>
        <w:t xml:space="preserve">заведения </w:t>
      </w:r>
      <w:r w:rsidR="005F531F">
        <w:rPr>
          <w:rFonts w:cstheme="minorHAnsi"/>
          <w:sz w:val="32"/>
          <w:szCs w:val="32"/>
          <w:shd w:val="clear" w:color="auto" w:fill="FFFFFF"/>
        </w:rPr>
        <w:t>,</w:t>
      </w:r>
      <w:r w:rsidRPr="00335809">
        <w:rPr>
          <w:rFonts w:cstheme="minorHAnsi"/>
          <w:sz w:val="32"/>
          <w:szCs w:val="32"/>
          <w:shd w:val="clear" w:color="auto" w:fill="FFFFFF"/>
        </w:rPr>
        <w:t xml:space="preserve"> търговски обекти, въвеждане на дистанционен режим на работа.</w:t>
      </w:r>
    </w:p>
    <w:p w:rsidR="00F53209" w:rsidRDefault="00335809" w:rsidP="00F53209">
      <w:pPr>
        <w:ind w:hanging="142"/>
        <w:rPr>
          <w:sz w:val="32"/>
          <w:szCs w:val="32"/>
        </w:rPr>
      </w:pPr>
      <w:r>
        <w:rPr>
          <w:sz w:val="32"/>
          <w:szCs w:val="32"/>
        </w:rPr>
        <w:t>Читалището ни</w:t>
      </w:r>
      <w:r w:rsidR="00EE5545">
        <w:rPr>
          <w:sz w:val="32"/>
          <w:szCs w:val="32"/>
        </w:rPr>
        <w:t xml:space="preserve"> </w:t>
      </w:r>
      <w:r>
        <w:rPr>
          <w:sz w:val="32"/>
          <w:szCs w:val="32"/>
        </w:rPr>
        <w:t>трябваше да се нагоди към така наложените заповеди.Първоначално изцяло , а месец по късно частично читалището спря своята дейност. Затвори клуба за танци,групата спря да пее, затвори библиотеката, отмениха се</w:t>
      </w:r>
      <w:r w:rsidR="005F531F">
        <w:rPr>
          <w:sz w:val="32"/>
          <w:szCs w:val="32"/>
        </w:rPr>
        <w:t xml:space="preserve"> всички </w:t>
      </w:r>
      <w:r>
        <w:rPr>
          <w:sz w:val="32"/>
          <w:szCs w:val="32"/>
        </w:rPr>
        <w:t xml:space="preserve"> дейности! Въпреки трудностите и извънредната обстановка ние бяхме длъжни да се нагодим към ситуацията .Секретаря от своя страна следеше за всяка промяна и действаше според наложените мерки!!! Всички изисквания бяха спазени! При пълното затваряне на </w:t>
      </w:r>
      <w:r w:rsidR="00FD0868">
        <w:rPr>
          <w:sz w:val="32"/>
          <w:szCs w:val="32"/>
        </w:rPr>
        <w:t>читалищата</w:t>
      </w:r>
      <w:r>
        <w:rPr>
          <w:sz w:val="32"/>
          <w:szCs w:val="32"/>
        </w:rPr>
        <w:t xml:space="preserve">  започна частична инвентаризация на библиотечния фонд!След пускане на библиотеките спазваме всички изисквания за дезинфекция и </w:t>
      </w:r>
      <w:r w:rsidR="00FD0868">
        <w:rPr>
          <w:sz w:val="32"/>
          <w:szCs w:val="32"/>
        </w:rPr>
        <w:t>разстояние за което са издадени съответните заповеди.</w:t>
      </w:r>
      <w:r>
        <w:rPr>
          <w:sz w:val="32"/>
          <w:szCs w:val="32"/>
        </w:rPr>
        <w:t xml:space="preserve"> </w:t>
      </w:r>
      <w:r w:rsidR="00FD0868">
        <w:rPr>
          <w:sz w:val="32"/>
          <w:szCs w:val="32"/>
        </w:rPr>
        <w:t xml:space="preserve">Така със затваряне и отваряне работихме цяла година!Затвориха по голямата част от фестивалите.Някой читалища преобразуваха фестивалите си онлайн и дадоха възможност на групите да се изявяват със свой снимки и записи! Така нашето читалище взе участие в 4 </w:t>
      </w:r>
      <w:r w:rsidR="005F531F">
        <w:rPr>
          <w:sz w:val="32"/>
          <w:szCs w:val="32"/>
        </w:rPr>
        <w:t xml:space="preserve">онлайн </w:t>
      </w:r>
      <w:r w:rsidR="00FD0868">
        <w:rPr>
          <w:sz w:val="32"/>
          <w:szCs w:val="32"/>
        </w:rPr>
        <w:t>фестивала</w:t>
      </w:r>
      <w:r w:rsidR="005F531F">
        <w:rPr>
          <w:sz w:val="32"/>
          <w:szCs w:val="32"/>
        </w:rPr>
        <w:t xml:space="preserve"> и не малко други мероприятия.</w:t>
      </w:r>
      <w:r w:rsidR="00FD0868">
        <w:rPr>
          <w:sz w:val="32"/>
          <w:szCs w:val="32"/>
        </w:rPr>
        <w:t xml:space="preserve"> </w:t>
      </w:r>
      <w:r w:rsidR="005F531F">
        <w:rPr>
          <w:sz w:val="32"/>
          <w:szCs w:val="32"/>
        </w:rPr>
        <w:t xml:space="preserve">Преди затварянето отпразнувахме Бабин ден, Трифон Зарезан, а по настояване на кмета на общината инициативата Пробуждане с хоро се проведе в централната част на град Белене ,бяхме учтиво помолени да вземем участие там и не проведохме нашето </w:t>
      </w:r>
      <w:r w:rsidR="005F531F">
        <w:rPr>
          <w:sz w:val="32"/>
          <w:szCs w:val="32"/>
        </w:rPr>
        <w:lastRenderedPageBreak/>
        <w:t xml:space="preserve">мероприятие там! През месец юни заедно с </w:t>
      </w:r>
      <w:proofErr w:type="spellStart"/>
      <w:r w:rsidR="005F531F">
        <w:rPr>
          <w:sz w:val="32"/>
          <w:szCs w:val="32"/>
        </w:rPr>
        <w:t>Кметсвото</w:t>
      </w:r>
      <w:proofErr w:type="spellEnd"/>
      <w:r w:rsidR="005F531F">
        <w:rPr>
          <w:sz w:val="32"/>
          <w:szCs w:val="32"/>
        </w:rPr>
        <w:t xml:space="preserve"> се включихме във фестивала на река Дунав и по специално в частта </w:t>
      </w:r>
      <w:r w:rsidR="00F53209">
        <w:rPr>
          <w:sz w:val="32"/>
          <w:szCs w:val="32"/>
        </w:rPr>
        <w:t xml:space="preserve">Беленска </w:t>
      </w:r>
      <w:r w:rsidR="005F531F">
        <w:rPr>
          <w:sz w:val="32"/>
          <w:szCs w:val="32"/>
        </w:rPr>
        <w:t xml:space="preserve"> трапеза! Отбор </w:t>
      </w:r>
      <w:proofErr w:type="spellStart"/>
      <w:r w:rsidR="005F531F">
        <w:rPr>
          <w:sz w:val="32"/>
          <w:szCs w:val="32"/>
        </w:rPr>
        <w:t>Дековчани</w:t>
      </w:r>
      <w:proofErr w:type="spellEnd"/>
      <w:r w:rsidR="005F531F">
        <w:rPr>
          <w:sz w:val="32"/>
          <w:szCs w:val="32"/>
        </w:rPr>
        <w:t xml:space="preserve"> зае второ място.След това </w:t>
      </w:r>
      <w:r w:rsidR="00F53209">
        <w:rPr>
          <w:sz w:val="32"/>
          <w:szCs w:val="32"/>
        </w:rPr>
        <w:t xml:space="preserve"> участвахме в с групата за народни песни за деня на възрастните хора своевременно </w:t>
      </w:r>
      <w:r w:rsidR="005F531F">
        <w:rPr>
          <w:sz w:val="32"/>
          <w:szCs w:val="32"/>
        </w:rPr>
        <w:t xml:space="preserve">започнаха </w:t>
      </w:r>
      <w:r w:rsidR="00F53209">
        <w:rPr>
          <w:sz w:val="32"/>
          <w:szCs w:val="32"/>
        </w:rPr>
        <w:t>онлайн</w:t>
      </w:r>
      <w:r w:rsidR="005F531F">
        <w:rPr>
          <w:sz w:val="32"/>
          <w:szCs w:val="32"/>
        </w:rPr>
        <w:t xml:space="preserve"> фестивалите.Първо показахме нашата носия със снимки във фестивала „ Букет от </w:t>
      </w:r>
      <w:proofErr w:type="spellStart"/>
      <w:r w:rsidR="005F531F">
        <w:rPr>
          <w:sz w:val="32"/>
          <w:szCs w:val="32"/>
        </w:rPr>
        <w:t>нородности</w:t>
      </w:r>
      <w:proofErr w:type="spellEnd"/>
      <w:r w:rsidR="00F53209">
        <w:rPr>
          <w:sz w:val="32"/>
          <w:szCs w:val="32"/>
        </w:rPr>
        <w:t xml:space="preserve"> </w:t>
      </w:r>
      <w:r w:rsidR="005F531F">
        <w:rPr>
          <w:sz w:val="32"/>
          <w:szCs w:val="32"/>
        </w:rPr>
        <w:t>” с.Кралево</w:t>
      </w:r>
      <w:r w:rsidR="00F53209">
        <w:rPr>
          <w:sz w:val="32"/>
          <w:szCs w:val="32"/>
        </w:rPr>
        <w:t xml:space="preserve">.След това в с.Гостилица всички групи участвахме във Празник на кратуната,малко преди Коледа пак всички групи взеха участие </w:t>
      </w:r>
      <w:proofErr w:type="spellStart"/>
      <w:r w:rsidR="00F53209">
        <w:rPr>
          <w:sz w:val="32"/>
          <w:szCs w:val="32"/>
        </w:rPr>
        <w:t>въ</w:t>
      </w:r>
      <w:proofErr w:type="spellEnd"/>
      <w:r w:rsidR="00F53209">
        <w:rPr>
          <w:sz w:val="32"/>
          <w:szCs w:val="32"/>
        </w:rPr>
        <w:t xml:space="preserve"> фестивала „ От Игнажден до Коледа „ с.Хрищени. На този фестивал читалището ни бе удостоено със златен медал за участие   и пазител на традицията!По Коледа пък по покана на кмета на общината Коледарската група обиколи селата Татари, Петокладенци , Деков и част от град Белене да зарадва жителите на общината</w:t>
      </w:r>
      <w:r w:rsidR="007E1BBF">
        <w:rPr>
          <w:sz w:val="32"/>
          <w:szCs w:val="32"/>
        </w:rPr>
        <w:t xml:space="preserve"> със своите песни и </w:t>
      </w:r>
      <w:proofErr w:type="spellStart"/>
      <w:r w:rsidR="007E1BBF">
        <w:rPr>
          <w:sz w:val="32"/>
          <w:szCs w:val="32"/>
        </w:rPr>
        <w:t>благослов</w:t>
      </w:r>
      <w:proofErr w:type="spellEnd"/>
      <w:r w:rsidR="00F53209">
        <w:rPr>
          <w:sz w:val="32"/>
          <w:szCs w:val="32"/>
        </w:rPr>
        <w:t xml:space="preserve"> </w:t>
      </w:r>
      <w:r w:rsidR="007E1BBF">
        <w:rPr>
          <w:sz w:val="32"/>
          <w:szCs w:val="32"/>
        </w:rPr>
        <w:t>. Разбира се при спазване на всички изисквания за дистанция и прочие!</w:t>
      </w:r>
    </w:p>
    <w:p w:rsidR="00FD0868" w:rsidRDefault="00FD0868" w:rsidP="00F93881">
      <w:pPr>
        <w:ind w:hanging="142"/>
        <w:rPr>
          <w:sz w:val="32"/>
          <w:szCs w:val="32"/>
        </w:rPr>
      </w:pPr>
    </w:p>
    <w:p w:rsidR="00EE5545" w:rsidRDefault="007E1BBF" w:rsidP="007E1BBF">
      <w:pPr>
        <w:ind w:hanging="142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E5545">
        <w:rPr>
          <w:sz w:val="32"/>
          <w:szCs w:val="32"/>
        </w:rPr>
        <w:t>През 20</w:t>
      </w:r>
      <w:r w:rsidR="00FD0868">
        <w:rPr>
          <w:sz w:val="32"/>
          <w:szCs w:val="32"/>
        </w:rPr>
        <w:t>20</w:t>
      </w:r>
      <w:r w:rsidR="00EE5545">
        <w:rPr>
          <w:sz w:val="32"/>
          <w:szCs w:val="32"/>
        </w:rPr>
        <w:t xml:space="preserve"> година са </w:t>
      </w:r>
      <w:r w:rsidR="00FD0868">
        <w:rPr>
          <w:sz w:val="32"/>
          <w:szCs w:val="32"/>
        </w:rPr>
        <w:t>закупени 12</w:t>
      </w:r>
      <w:r w:rsidR="00D0067F">
        <w:rPr>
          <w:sz w:val="32"/>
          <w:szCs w:val="32"/>
        </w:rPr>
        <w:t xml:space="preserve"> броя нов</w:t>
      </w:r>
      <w:r w:rsidR="00FD0868">
        <w:rPr>
          <w:sz w:val="32"/>
          <w:szCs w:val="32"/>
        </w:rPr>
        <w:t>и</w:t>
      </w:r>
      <w:r w:rsidR="00D0067F">
        <w:rPr>
          <w:sz w:val="32"/>
          <w:szCs w:val="32"/>
        </w:rPr>
        <w:t xml:space="preserve"> </w:t>
      </w:r>
      <w:r w:rsidR="00FD0868">
        <w:rPr>
          <w:sz w:val="32"/>
          <w:szCs w:val="32"/>
        </w:rPr>
        <w:t xml:space="preserve">заглавия абонирани са 2 вестника </w:t>
      </w:r>
      <w:r w:rsidR="00D0067F">
        <w:rPr>
          <w:sz w:val="32"/>
          <w:szCs w:val="32"/>
        </w:rPr>
        <w:t xml:space="preserve"> и 2</w:t>
      </w:r>
      <w:r w:rsidR="00FD0868">
        <w:rPr>
          <w:sz w:val="32"/>
          <w:szCs w:val="32"/>
        </w:rPr>
        <w:t>0</w:t>
      </w:r>
      <w:r w:rsidR="00D0067F">
        <w:rPr>
          <w:sz w:val="32"/>
          <w:szCs w:val="32"/>
        </w:rPr>
        <w:t xml:space="preserve"> книги </w:t>
      </w:r>
      <w:r w:rsidR="005F531F">
        <w:rPr>
          <w:sz w:val="32"/>
          <w:szCs w:val="32"/>
        </w:rPr>
        <w:t>са дарени</w:t>
      </w:r>
      <w:r w:rsidR="00D0067F">
        <w:rPr>
          <w:sz w:val="32"/>
          <w:szCs w:val="32"/>
        </w:rPr>
        <w:t>..</w:t>
      </w:r>
      <w:r w:rsidR="00FD0868">
        <w:rPr>
          <w:sz w:val="32"/>
          <w:szCs w:val="32"/>
        </w:rPr>
        <w:t>Кандидатствахме с проект по Програма глобални библиотеки съвременни центрове за четене и информираност но не бяхме одобрени!</w:t>
      </w:r>
    </w:p>
    <w:p w:rsidR="00FD0868" w:rsidRDefault="00FD0868" w:rsidP="007E1BBF">
      <w:pPr>
        <w:ind w:hanging="142"/>
        <w:rPr>
          <w:sz w:val="32"/>
          <w:szCs w:val="32"/>
        </w:rPr>
      </w:pPr>
      <w:r>
        <w:rPr>
          <w:sz w:val="32"/>
          <w:szCs w:val="32"/>
        </w:rPr>
        <w:t xml:space="preserve">Въпреки пандемичната обстановка годината завърши с 86 читатели </w:t>
      </w:r>
      <w:r w:rsidR="005F531F">
        <w:rPr>
          <w:sz w:val="32"/>
          <w:szCs w:val="32"/>
        </w:rPr>
        <w:t xml:space="preserve">526 броя читателски посещения </w:t>
      </w:r>
      <w:r>
        <w:rPr>
          <w:sz w:val="32"/>
          <w:szCs w:val="32"/>
        </w:rPr>
        <w:t xml:space="preserve">и 69 лева събрани </w:t>
      </w:r>
      <w:r w:rsidR="005F531F">
        <w:rPr>
          <w:sz w:val="32"/>
          <w:szCs w:val="32"/>
        </w:rPr>
        <w:t xml:space="preserve">библиотечни </w:t>
      </w:r>
      <w:r>
        <w:rPr>
          <w:sz w:val="32"/>
          <w:szCs w:val="32"/>
        </w:rPr>
        <w:t xml:space="preserve"> такси!</w:t>
      </w:r>
    </w:p>
    <w:p w:rsidR="007E1BBF" w:rsidRPr="007B25A2" w:rsidRDefault="007E1BBF" w:rsidP="007B25A2">
      <w:pPr>
        <w:rPr>
          <w:sz w:val="32"/>
          <w:szCs w:val="32"/>
          <w:lang w:val="en-US"/>
        </w:rPr>
      </w:pPr>
    </w:p>
    <w:p w:rsidR="007B25A2" w:rsidRDefault="007B25A2" w:rsidP="007B25A2">
      <w:pPr>
        <w:rPr>
          <w:sz w:val="32"/>
          <w:szCs w:val="32"/>
        </w:rPr>
      </w:pPr>
      <w:r>
        <w:rPr>
          <w:sz w:val="32"/>
          <w:szCs w:val="32"/>
        </w:rPr>
        <w:t xml:space="preserve">На вниманието ви поставям отговор на въпроса за рентата . </w:t>
      </w:r>
    </w:p>
    <w:p w:rsidR="007B25A2" w:rsidRDefault="007B25A2" w:rsidP="007B25A2">
      <w:pPr>
        <w:rPr>
          <w:sz w:val="32"/>
          <w:szCs w:val="32"/>
        </w:rPr>
      </w:pPr>
      <w:r>
        <w:rPr>
          <w:sz w:val="32"/>
          <w:szCs w:val="32"/>
        </w:rPr>
        <w:t xml:space="preserve">За отчетния период сме получили приход от рента за 20 декара наши ниви 1210 лева., останалите пари от гласуваните 30 декара от общината в размер на 704лева не са получени през годината ,те ще бъдат изплатени през 2021 година. </w:t>
      </w:r>
    </w:p>
    <w:p w:rsidR="007B25A2" w:rsidRDefault="007B25A2" w:rsidP="007B25A2">
      <w:pPr>
        <w:rPr>
          <w:sz w:val="32"/>
          <w:szCs w:val="32"/>
        </w:rPr>
      </w:pPr>
      <w:r>
        <w:rPr>
          <w:sz w:val="32"/>
          <w:szCs w:val="32"/>
        </w:rPr>
        <w:t>Документите по приходи и разходи са на разположение за оглед на всеки който желае да се запознае  тях.</w:t>
      </w:r>
    </w:p>
    <w:p w:rsidR="00CC40FF" w:rsidRDefault="007B25A2" w:rsidP="00CC40FF">
      <w:pPr>
        <w:rPr>
          <w:sz w:val="32"/>
          <w:szCs w:val="32"/>
        </w:rPr>
      </w:pPr>
      <w:r>
        <w:rPr>
          <w:sz w:val="32"/>
          <w:szCs w:val="32"/>
        </w:rPr>
        <w:t xml:space="preserve">Надявам се не съм пропуснала нищо от работата ни през годината на която всички вие сте свидетели и преки участници . Искам да Ви благодаря за своевременната подкрепа която получавам !!! </w:t>
      </w:r>
      <w:r w:rsidR="00CC40FF">
        <w:rPr>
          <w:sz w:val="32"/>
          <w:szCs w:val="32"/>
        </w:rPr>
        <w:t>Годината бе много трудна но и задоволителна в работата ни. За пореден път  направихме  доказахме ,че можем при всякакви обстоятелства.</w:t>
      </w:r>
    </w:p>
    <w:p w:rsidR="007B25A2" w:rsidRDefault="007B25A2" w:rsidP="007B25A2">
      <w:pPr>
        <w:rPr>
          <w:sz w:val="32"/>
          <w:szCs w:val="32"/>
        </w:rPr>
      </w:pPr>
      <w:r>
        <w:rPr>
          <w:sz w:val="32"/>
          <w:szCs w:val="32"/>
        </w:rPr>
        <w:t>Да си пожелаем здрава и добра година !!!</w:t>
      </w:r>
    </w:p>
    <w:p w:rsidR="007E1BBF" w:rsidRPr="00CC40FF" w:rsidRDefault="007B25A2" w:rsidP="00CC40FF">
      <w:pPr>
        <w:rPr>
          <w:sz w:val="32"/>
          <w:szCs w:val="32"/>
          <w:lang w:val="en-US"/>
        </w:rPr>
      </w:pPr>
      <w:r>
        <w:rPr>
          <w:sz w:val="32"/>
          <w:szCs w:val="32"/>
        </w:rPr>
        <w:t>Благодаря за вниманието!!!</w:t>
      </w:r>
    </w:p>
    <w:p w:rsidR="007E1BBF" w:rsidRDefault="007E1BBF" w:rsidP="00F93881">
      <w:pPr>
        <w:ind w:hanging="142"/>
        <w:rPr>
          <w:sz w:val="32"/>
          <w:szCs w:val="32"/>
        </w:rPr>
      </w:pPr>
    </w:p>
    <w:p w:rsidR="007E1BBF" w:rsidRDefault="007E1BBF" w:rsidP="00F93881">
      <w:pPr>
        <w:ind w:hanging="142"/>
        <w:rPr>
          <w:sz w:val="32"/>
          <w:szCs w:val="32"/>
        </w:rPr>
      </w:pPr>
    </w:p>
    <w:p w:rsidR="007E1BBF" w:rsidRPr="007E1BBF" w:rsidRDefault="007E1BBF" w:rsidP="007E1BBF">
      <w:pPr>
        <w:ind w:hanging="142"/>
        <w:jc w:val="center"/>
        <w:rPr>
          <w:b/>
          <w:sz w:val="40"/>
          <w:szCs w:val="40"/>
        </w:rPr>
      </w:pPr>
      <w:r w:rsidRPr="007E1BBF">
        <w:rPr>
          <w:b/>
          <w:sz w:val="40"/>
          <w:szCs w:val="40"/>
        </w:rPr>
        <w:t>ФИНАСОВ ОТЧЕТ 2020 ГОДИНА</w:t>
      </w:r>
    </w:p>
    <w:p w:rsidR="007E1BBF" w:rsidRDefault="007E1BBF" w:rsidP="007E1BBF">
      <w:pPr>
        <w:rPr>
          <w:sz w:val="32"/>
          <w:szCs w:val="32"/>
        </w:rPr>
      </w:pPr>
    </w:p>
    <w:p w:rsidR="00EE5545" w:rsidRPr="007E1BBF" w:rsidRDefault="007E1BBF" w:rsidP="00F93881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ПРИХОД</w:t>
      </w:r>
      <w:r w:rsidR="00EE5545" w:rsidRPr="007E1BBF">
        <w:rPr>
          <w:b/>
          <w:sz w:val="32"/>
          <w:szCs w:val="32"/>
        </w:rPr>
        <w:t>20</w:t>
      </w:r>
      <w:r w:rsidR="00FD0868" w:rsidRPr="007E1BBF">
        <w:rPr>
          <w:b/>
          <w:sz w:val="32"/>
          <w:szCs w:val="32"/>
        </w:rPr>
        <w:t>20</w:t>
      </w:r>
      <w:r w:rsidR="00EE5545" w:rsidRPr="007E1BBF">
        <w:rPr>
          <w:b/>
          <w:sz w:val="32"/>
          <w:szCs w:val="32"/>
        </w:rPr>
        <w:t>г</w:t>
      </w:r>
    </w:p>
    <w:p w:rsidR="00EE5545" w:rsidRDefault="00EE5545" w:rsidP="00F93881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Приходите на читалището са от субсидия ,наем на земя членски внос, библиотечна такса , изработка на некролози </w:t>
      </w:r>
      <w:r w:rsidR="0094356C">
        <w:rPr>
          <w:sz w:val="32"/>
          <w:szCs w:val="32"/>
        </w:rPr>
        <w:t>като за 20</w:t>
      </w:r>
      <w:r w:rsidR="00FD0868">
        <w:rPr>
          <w:sz w:val="32"/>
          <w:szCs w:val="32"/>
        </w:rPr>
        <w:t>20</w:t>
      </w:r>
      <w:r w:rsidR="0094356C">
        <w:rPr>
          <w:sz w:val="32"/>
          <w:szCs w:val="32"/>
        </w:rPr>
        <w:t xml:space="preserve"> година са както следва </w:t>
      </w:r>
    </w:p>
    <w:p w:rsidR="00EE5545" w:rsidRDefault="0094356C" w:rsidP="00F9388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Субсидия – </w:t>
      </w:r>
      <w:r w:rsidR="00FD0868">
        <w:rPr>
          <w:sz w:val="32"/>
          <w:szCs w:val="32"/>
        </w:rPr>
        <w:t>10440</w:t>
      </w:r>
      <w:r>
        <w:rPr>
          <w:sz w:val="32"/>
          <w:szCs w:val="32"/>
        </w:rPr>
        <w:t>лева</w:t>
      </w:r>
    </w:p>
    <w:p w:rsidR="0094356C" w:rsidRDefault="0094356C" w:rsidP="00F9388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Наем земя – </w:t>
      </w:r>
      <w:r w:rsidR="00FD0868">
        <w:rPr>
          <w:sz w:val="32"/>
          <w:szCs w:val="32"/>
        </w:rPr>
        <w:t>1210</w:t>
      </w:r>
      <w:r>
        <w:rPr>
          <w:sz w:val="32"/>
          <w:szCs w:val="32"/>
        </w:rPr>
        <w:t xml:space="preserve"> лева</w:t>
      </w:r>
    </w:p>
    <w:p w:rsidR="005F531F" w:rsidRDefault="0094356C" w:rsidP="00F9388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Чл.внос -</w:t>
      </w:r>
      <w:r w:rsidR="005F531F">
        <w:rPr>
          <w:sz w:val="32"/>
          <w:szCs w:val="32"/>
        </w:rPr>
        <w:t xml:space="preserve"> </w:t>
      </w:r>
      <w:r w:rsidR="00FD0868">
        <w:rPr>
          <w:sz w:val="32"/>
          <w:szCs w:val="32"/>
        </w:rPr>
        <w:t>88</w:t>
      </w:r>
      <w:r>
        <w:rPr>
          <w:sz w:val="32"/>
          <w:szCs w:val="32"/>
        </w:rPr>
        <w:t xml:space="preserve"> </w:t>
      </w:r>
      <w:r w:rsidR="005F531F">
        <w:rPr>
          <w:sz w:val="32"/>
          <w:szCs w:val="32"/>
        </w:rPr>
        <w:t xml:space="preserve"> лева</w:t>
      </w:r>
    </w:p>
    <w:p w:rsidR="0094356C" w:rsidRDefault="005F531F" w:rsidP="00F93881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Библ</w:t>
      </w:r>
      <w:proofErr w:type="spellEnd"/>
      <w:r>
        <w:rPr>
          <w:sz w:val="32"/>
          <w:szCs w:val="32"/>
        </w:rPr>
        <w:t xml:space="preserve">.такса-69лева </w:t>
      </w:r>
    </w:p>
    <w:p w:rsidR="0094356C" w:rsidRDefault="0094356C" w:rsidP="00F9388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Изработка на некролози и други  - </w:t>
      </w:r>
      <w:r w:rsidR="00D0067F">
        <w:rPr>
          <w:sz w:val="32"/>
          <w:szCs w:val="32"/>
        </w:rPr>
        <w:t>2</w:t>
      </w:r>
      <w:r w:rsidR="00FD0868">
        <w:rPr>
          <w:sz w:val="32"/>
          <w:szCs w:val="32"/>
        </w:rPr>
        <w:t>64,55</w:t>
      </w:r>
      <w:r>
        <w:rPr>
          <w:sz w:val="32"/>
          <w:szCs w:val="32"/>
        </w:rPr>
        <w:t xml:space="preserve"> лева</w:t>
      </w:r>
    </w:p>
    <w:p w:rsidR="007E1BBF" w:rsidRDefault="007E1BBF" w:rsidP="00F9388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Допълваща субсидия от община  - 300 лева</w:t>
      </w:r>
    </w:p>
    <w:p w:rsidR="0094356C" w:rsidRDefault="0094356C" w:rsidP="00F93881">
      <w:pPr>
        <w:rPr>
          <w:sz w:val="36"/>
          <w:szCs w:val="36"/>
        </w:rPr>
      </w:pPr>
      <w:r>
        <w:rPr>
          <w:sz w:val="32"/>
          <w:szCs w:val="32"/>
        </w:rPr>
        <w:t xml:space="preserve">Или общата </w:t>
      </w:r>
      <w:r w:rsidRPr="005F531F">
        <w:rPr>
          <w:b/>
          <w:sz w:val="36"/>
          <w:szCs w:val="36"/>
        </w:rPr>
        <w:t>сума за 20</w:t>
      </w:r>
      <w:r w:rsidR="00FD0868" w:rsidRPr="005F531F">
        <w:rPr>
          <w:b/>
          <w:sz w:val="36"/>
          <w:szCs w:val="36"/>
        </w:rPr>
        <w:t>20</w:t>
      </w:r>
      <w:r w:rsidRPr="005F531F">
        <w:rPr>
          <w:b/>
          <w:sz w:val="36"/>
          <w:szCs w:val="36"/>
        </w:rPr>
        <w:t xml:space="preserve"> година </w:t>
      </w:r>
      <w:r w:rsidR="00FD0868" w:rsidRPr="005F531F">
        <w:rPr>
          <w:b/>
          <w:sz w:val="36"/>
          <w:szCs w:val="36"/>
        </w:rPr>
        <w:t>12</w:t>
      </w:r>
      <w:r w:rsidR="007E1BBF">
        <w:rPr>
          <w:b/>
          <w:sz w:val="36"/>
          <w:szCs w:val="36"/>
        </w:rPr>
        <w:t>371</w:t>
      </w:r>
      <w:r w:rsidR="00FD0868" w:rsidRPr="005F531F">
        <w:rPr>
          <w:b/>
          <w:sz w:val="36"/>
          <w:szCs w:val="36"/>
        </w:rPr>
        <w:t>,41</w:t>
      </w:r>
      <w:r w:rsidRPr="005F531F">
        <w:rPr>
          <w:b/>
          <w:sz w:val="36"/>
          <w:szCs w:val="36"/>
        </w:rPr>
        <w:t xml:space="preserve"> лева</w:t>
      </w:r>
      <w:r w:rsidRPr="005F531F">
        <w:rPr>
          <w:sz w:val="36"/>
          <w:szCs w:val="36"/>
        </w:rPr>
        <w:t>.</w:t>
      </w:r>
    </w:p>
    <w:p w:rsidR="007E1BBF" w:rsidRPr="005F531F" w:rsidRDefault="007E1BBF" w:rsidP="00F93881">
      <w:pPr>
        <w:rPr>
          <w:sz w:val="36"/>
          <w:szCs w:val="36"/>
        </w:rPr>
      </w:pPr>
    </w:p>
    <w:p w:rsidR="007E1BBF" w:rsidRPr="007E1BBF" w:rsidRDefault="0094356C" w:rsidP="007E1BBF">
      <w:pPr>
        <w:ind w:firstLine="708"/>
        <w:rPr>
          <w:b/>
          <w:sz w:val="32"/>
          <w:szCs w:val="32"/>
        </w:rPr>
      </w:pPr>
      <w:r w:rsidRPr="007E1BBF">
        <w:rPr>
          <w:b/>
          <w:sz w:val="32"/>
          <w:szCs w:val="32"/>
        </w:rPr>
        <w:t>Р</w:t>
      </w:r>
      <w:r w:rsidR="007E1BBF">
        <w:rPr>
          <w:b/>
          <w:sz w:val="32"/>
          <w:szCs w:val="32"/>
        </w:rPr>
        <w:t xml:space="preserve">АЗХОД </w:t>
      </w:r>
      <w:r w:rsidRPr="007E1BBF">
        <w:rPr>
          <w:b/>
          <w:sz w:val="32"/>
          <w:szCs w:val="32"/>
        </w:rPr>
        <w:t xml:space="preserve"> </w:t>
      </w:r>
      <w:r w:rsidR="007E1BBF" w:rsidRPr="007E1BBF">
        <w:rPr>
          <w:b/>
          <w:sz w:val="32"/>
          <w:szCs w:val="32"/>
        </w:rPr>
        <w:t>2020Г.</w:t>
      </w:r>
    </w:p>
    <w:p w:rsidR="0094356C" w:rsidRDefault="007E1BBF" w:rsidP="00F93881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94356C">
        <w:rPr>
          <w:sz w:val="32"/>
          <w:szCs w:val="32"/>
        </w:rPr>
        <w:t>също ще ги дам подробно .</w:t>
      </w:r>
    </w:p>
    <w:p w:rsidR="00195DB8" w:rsidRDefault="00195DB8" w:rsidP="00F9388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Трудова медицина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E1BBF">
        <w:rPr>
          <w:sz w:val="32"/>
          <w:szCs w:val="32"/>
        </w:rPr>
        <w:t xml:space="preserve">    </w:t>
      </w:r>
      <w:r>
        <w:rPr>
          <w:sz w:val="32"/>
          <w:szCs w:val="32"/>
        </w:rPr>
        <w:t>48</w:t>
      </w:r>
      <w:r w:rsidR="00F85B6A">
        <w:rPr>
          <w:sz w:val="32"/>
          <w:szCs w:val="32"/>
        </w:rPr>
        <w:t>.00</w:t>
      </w:r>
      <w:r>
        <w:rPr>
          <w:sz w:val="32"/>
          <w:szCs w:val="32"/>
        </w:rPr>
        <w:t xml:space="preserve"> лева</w:t>
      </w:r>
    </w:p>
    <w:p w:rsidR="0094356C" w:rsidRDefault="00D0067F" w:rsidP="00F9388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заплати</w:t>
      </w:r>
      <w:r w:rsidR="0094356C">
        <w:rPr>
          <w:sz w:val="32"/>
          <w:szCs w:val="32"/>
        </w:rPr>
        <w:t xml:space="preserve"> </w:t>
      </w:r>
      <w:r w:rsidR="00195DB8">
        <w:rPr>
          <w:sz w:val="32"/>
          <w:szCs w:val="32"/>
        </w:rPr>
        <w:tab/>
      </w:r>
      <w:r w:rsidR="00195DB8">
        <w:rPr>
          <w:sz w:val="32"/>
          <w:szCs w:val="32"/>
        </w:rPr>
        <w:tab/>
      </w:r>
      <w:r w:rsidR="00195DB8">
        <w:rPr>
          <w:sz w:val="32"/>
          <w:szCs w:val="32"/>
        </w:rPr>
        <w:tab/>
      </w:r>
      <w:r w:rsidR="00195DB8">
        <w:rPr>
          <w:sz w:val="32"/>
          <w:szCs w:val="32"/>
        </w:rPr>
        <w:tab/>
      </w:r>
      <w:r w:rsidR="0094356C">
        <w:rPr>
          <w:sz w:val="32"/>
          <w:szCs w:val="32"/>
        </w:rPr>
        <w:tab/>
      </w:r>
      <w:r w:rsidR="00195DB8">
        <w:rPr>
          <w:sz w:val="32"/>
          <w:szCs w:val="32"/>
        </w:rPr>
        <w:t>6748,45</w:t>
      </w:r>
      <w:r w:rsidR="0094356C">
        <w:rPr>
          <w:sz w:val="32"/>
          <w:szCs w:val="32"/>
        </w:rPr>
        <w:t xml:space="preserve"> лева</w:t>
      </w:r>
    </w:p>
    <w:p w:rsidR="00F85B6A" w:rsidRDefault="00D0067F" w:rsidP="00F85B6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осигуровки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95DB8">
        <w:rPr>
          <w:sz w:val="32"/>
          <w:szCs w:val="32"/>
        </w:rPr>
        <w:t>3282,97</w:t>
      </w:r>
      <w:r>
        <w:rPr>
          <w:sz w:val="32"/>
          <w:szCs w:val="32"/>
        </w:rPr>
        <w:t xml:space="preserve"> лева</w:t>
      </w:r>
    </w:p>
    <w:p w:rsidR="00F85B6A" w:rsidRDefault="00F85B6A" w:rsidP="00F85B6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Услуги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201,97 лева</w:t>
      </w:r>
    </w:p>
    <w:p w:rsidR="00F85B6A" w:rsidRPr="00F85B6A" w:rsidRDefault="00F85B6A" w:rsidP="00F85B6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Ел енергия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85B6A">
        <w:rPr>
          <w:sz w:val="32"/>
          <w:szCs w:val="32"/>
        </w:rPr>
        <w:t xml:space="preserve">  463,67 лева</w:t>
      </w:r>
    </w:p>
    <w:p w:rsidR="00F85B6A" w:rsidRDefault="00F85B6A" w:rsidP="00F85B6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Материали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106,52 лева</w:t>
      </w:r>
    </w:p>
    <w:p w:rsidR="00F85B6A" w:rsidRDefault="00F85B6A" w:rsidP="00F85B6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Поддръжка и ремонт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59,88 лева</w:t>
      </w:r>
    </w:p>
    <w:p w:rsidR="00F85B6A" w:rsidRDefault="00F85B6A" w:rsidP="00F85B6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Интернет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275,00лева</w:t>
      </w:r>
    </w:p>
    <w:p w:rsidR="00F85B6A" w:rsidRDefault="00F85B6A" w:rsidP="00F85B6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Пощенски разходи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17,99 лева </w:t>
      </w:r>
    </w:p>
    <w:p w:rsidR="00F85B6A" w:rsidRDefault="00F85B6A" w:rsidP="00F85B6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Командировки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80.00 лева</w:t>
      </w:r>
    </w:p>
    <w:p w:rsidR="00F85B6A" w:rsidRDefault="00F85B6A" w:rsidP="00F85B6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Книги</w:t>
      </w:r>
      <w:r w:rsidRPr="00D0067F">
        <w:rPr>
          <w:sz w:val="32"/>
          <w:szCs w:val="32"/>
        </w:rPr>
        <w:t xml:space="preserve"> </w:t>
      </w:r>
      <w:r w:rsidRPr="00D0067F">
        <w:rPr>
          <w:sz w:val="32"/>
          <w:szCs w:val="32"/>
        </w:rPr>
        <w:tab/>
      </w:r>
      <w:r w:rsidRPr="00D0067F">
        <w:rPr>
          <w:sz w:val="32"/>
          <w:szCs w:val="32"/>
        </w:rPr>
        <w:tab/>
      </w:r>
      <w:r w:rsidRPr="00D0067F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117,06 лева</w:t>
      </w:r>
    </w:p>
    <w:p w:rsidR="00F85B6A" w:rsidRDefault="00F85B6A" w:rsidP="00F85B6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Абонамент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31.00 лева</w:t>
      </w:r>
    </w:p>
    <w:p w:rsidR="00F85B6A" w:rsidRDefault="00F85B6A" w:rsidP="00F85B6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Други разходи такси , чл. внос           36,00 лева</w:t>
      </w:r>
    </w:p>
    <w:p w:rsidR="00F85B6A" w:rsidRDefault="00F85B6A" w:rsidP="00F85B6A">
      <w:pPr>
        <w:pStyle w:val="a3"/>
        <w:numPr>
          <w:ilvl w:val="0"/>
          <w:numId w:val="1"/>
        </w:numPr>
        <w:rPr>
          <w:sz w:val="32"/>
          <w:szCs w:val="32"/>
        </w:rPr>
      </w:pPr>
    </w:p>
    <w:p w:rsidR="00D0067F" w:rsidRPr="00F85B6A" w:rsidRDefault="00F85B6A" w:rsidP="00F85B6A">
      <w:pPr>
        <w:pStyle w:val="a3"/>
        <w:numPr>
          <w:ilvl w:val="0"/>
          <w:numId w:val="1"/>
        </w:numPr>
        <w:rPr>
          <w:sz w:val="32"/>
          <w:szCs w:val="32"/>
        </w:rPr>
      </w:pPr>
      <w:r w:rsidRPr="00F85B6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Договори и обслужване –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457.00лева</w:t>
      </w:r>
    </w:p>
    <w:p w:rsidR="0094356C" w:rsidRDefault="0094356C" w:rsidP="00F9388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Банкови такси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E1BBF">
        <w:rPr>
          <w:sz w:val="32"/>
          <w:szCs w:val="32"/>
        </w:rPr>
        <w:t xml:space="preserve">  </w:t>
      </w:r>
      <w:r w:rsidR="00195DB8">
        <w:rPr>
          <w:sz w:val="32"/>
          <w:szCs w:val="32"/>
        </w:rPr>
        <w:t xml:space="preserve">390 </w:t>
      </w:r>
      <w:r w:rsidR="00F85B6A">
        <w:rPr>
          <w:sz w:val="32"/>
          <w:szCs w:val="32"/>
        </w:rPr>
        <w:t>.00</w:t>
      </w:r>
      <w:r>
        <w:rPr>
          <w:sz w:val="32"/>
          <w:szCs w:val="32"/>
        </w:rPr>
        <w:t>лева</w:t>
      </w:r>
    </w:p>
    <w:p w:rsidR="00084633" w:rsidRDefault="00084633" w:rsidP="00F93881">
      <w:pPr>
        <w:pStyle w:val="a3"/>
        <w:ind w:left="0"/>
        <w:rPr>
          <w:b/>
          <w:sz w:val="32"/>
          <w:szCs w:val="32"/>
        </w:rPr>
      </w:pPr>
      <w:r>
        <w:rPr>
          <w:sz w:val="32"/>
          <w:szCs w:val="32"/>
        </w:rPr>
        <w:t xml:space="preserve">Или общо разходи за </w:t>
      </w:r>
      <w:r w:rsidRPr="00084633">
        <w:rPr>
          <w:b/>
          <w:sz w:val="32"/>
          <w:szCs w:val="32"/>
        </w:rPr>
        <w:t xml:space="preserve">годината  </w:t>
      </w:r>
      <w:r w:rsidR="00FD0868">
        <w:rPr>
          <w:b/>
          <w:sz w:val="32"/>
          <w:szCs w:val="32"/>
        </w:rPr>
        <w:t>12315,51</w:t>
      </w:r>
      <w:r w:rsidRPr="00084633">
        <w:rPr>
          <w:b/>
          <w:sz w:val="32"/>
          <w:szCs w:val="32"/>
        </w:rPr>
        <w:t xml:space="preserve"> лева</w:t>
      </w:r>
      <w:r w:rsidR="007D0CED">
        <w:rPr>
          <w:b/>
          <w:sz w:val="32"/>
          <w:szCs w:val="32"/>
        </w:rPr>
        <w:t>.</w:t>
      </w:r>
    </w:p>
    <w:p w:rsidR="00F85B6A" w:rsidRDefault="00FD0868" w:rsidP="00F93881">
      <w:pPr>
        <w:pStyle w:val="a3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Наличност в касата </w:t>
      </w:r>
      <w:r w:rsidR="00F85B6A">
        <w:rPr>
          <w:b/>
          <w:sz w:val="32"/>
          <w:szCs w:val="32"/>
        </w:rPr>
        <w:t xml:space="preserve">към 31.12.2020година </w:t>
      </w:r>
      <w:r>
        <w:rPr>
          <w:b/>
          <w:sz w:val="32"/>
          <w:szCs w:val="32"/>
        </w:rPr>
        <w:t>172,90 лева</w:t>
      </w:r>
    </w:p>
    <w:p w:rsidR="00F85B6A" w:rsidRDefault="00F85B6A" w:rsidP="00F93881">
      <w:pPr>
        <w:pStyle w:val="a3"/>
        <w:ind w:left="0"/>
        <w:rPr>
          <w:b/>
          <w:sz w:val="32"/>
          <w:szCs w:val="32"/>
        </w:rPr>
      </w:pPr>
    </w:p>
    <w:bookmarkEnd w:id="0"/>
    <w:p w:rsidR="00CC40FF" w:rsidRDefault="00CC40FF" w:rsidP="00E77CA2">
      <w:pPr>
        <w:rPr>
          <w:sz w:val="32"/>
          <w:szCs w:val="32"/>
          <w:lang w:val="en-US"/>
        </w:rPr>
      </w:pPr>
    </w:p>
    <w:sectPr w:rsidR="00CC40FF" w:rsidSect="0065426F">
      <w:pgSz w:w="11906" w:h="16838" w:code="9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75BDC"/>
    <w:multiLevelType w:val="hybridMultilevel"/>
    <w:tmpl w:val="A7864810"/>
    <w:lvl w:ilvl="0" w:tplc="6158F0F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E5545"/>
    <w:rsid w:val="00084633"/>
    <w:rsid w:val="00195DB8"/>
    <w:rsid w:val="0021314E"/>
    <w:rsid w:val="00254700"/>
    <w:rsid w:val="002642FF"/>
    <w:rsid w:val="00283681"/>
    <w:rsid w:val="00335809"/>
    <w:rsid w:val="003907F3"/>
    <w:rsid w:val="004211CD"/>
    <w:rsid w:val="005056DD"/>
    <w:rsid w:val="005978C2"/>
    <w:rsid w:val="005F531F"/>
    <w:rsid w:val="0065426F"/>
    <w:rsid w:val="007B25A2"/>
    <w:rsid w:val="007D0CED"/>
    <w:rsid w:val="007E1BBF"/>
    <w:rsid w:val="00812644"/>
    <w:rsid w:val="0094356C"/>
    <w:rsid w:val="009F5D96"/>
    <w:rsid w:val="00AF4DFC"/>
    <w:rsid w:val="00C04738"/>
    <w:rsid w:val="00CC40FF"/>
    <w:rsid w:val="00D0067F"/>
    <w:rsid w:val="00D954BE"/>
    <w:rsid w:val="00DB6B29"/>
    <w:rsid w:val="00E131F2"/>
    <w:rsid w:val="00E77CA2"/>
    <w:rsid w:val="00EE5545"/>
    <w:rsid w:val="00F53209"/>
    <w:rsid w:val="00F85B6A"/>
    <w:rsid w:val="00F93881"/>
    <w:rsid w:val="00FD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C2"/>
  </w:style>
  <w:style w:type="paragraph" w:styleId="1">
    <w:name w:val="heading 1"/>
    <w:basedOn w:val="a"/>
    <w:next w:val="a"/>
    <w:link w:val="10"/>
    <w:uiPriority w:val="9"/>
    <w:qFormat/>
    <w:rsid w:val="005978C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8C2"/>
    <w:pPr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8C2"/>
    <w:pPr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8C2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8C2"/>
    <w:pPr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8C2"/>
    <w:pPr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8C2"/>
    <w:pPr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8C2"/>
    <w:pPr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8C2"/>
    <w:pPr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56C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5978C2"/>
    <w:rPr>
      <w:smallCaps/>
      <w:spacing w:val="5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5978C2"/>
    <w:rPr>
      <w:smallCaps/>
      <w:spacing w:val="5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5978C2"/>
    <w:rPr>
      <w:smallCaps/>
      <w:spacing w:val="5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5978C2"/>
    <w:rPr>
      <w:i/>
      <w:iCs/>
      <w:smallCaps/>
      <w:spacing w:val="10"/>
      <w:sz w:val="22"/>
      <w:szCs w:val="22"/>
    </w:rPr>
  </w:style>
  <w:style w:type="character" w:customStyle="1" w:styleId="50">
    <w:name w:val="Заглавие 5 Знак"/>
    <w:basedOn w:val="a0"/>
    <w:link w:val="5"/>
    <w:uiPriority w:val="9"/>
    <w:semiHidden/>
    <w:rsid w:val="005978C2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лавие 6 Знак"/>
    <w:basedOn w:val="a0"/>
    <w:link w:val="6"/>
    <w:uiPriority w:val="9"/>
    <w:semiHidden/>
    <w:rsid w:val="005978C2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лавие 7 Знак"/>
    <w:basedOn w:val="a0"/>
    <w:link w:val="7"/>
    <w:uiPriority w:val="9"/>
    <w:semiHidden/>
    <w:rsid w:val="005978C2"/>
    <w:rPr>
      <w:b/>
      <w:bCs/>
      <w:smallCaps/>
      <w:color w:val="70AD47" w:themeColor="accent6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5978C2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лавие 9 Знак"/>
    <w:basedOn w:val="a0"/>
    <w:link w:val="9"/>
    <w:uiPriority w:val="9"/>
    <w:semiHidden/>
    <w:rsid w:val="005978C2"/>
    <w:rPr>
      <w:b/>
      <w:bCs/>
      <w:i/>
      <w:iCs/>
      <w:smallCaps/>
      <w:color w:val="385623" w:themeColor="accent6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5978C2"/>
    <w:rPr>
      <w:b/>
      <w:bCs/>
      <w:caps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5978C2"/>
    <w:pPr>
      <w:pBdr>
        <w:top w:val="single" w:sz="8" w:space="1" w:color="70AD47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6">
    <w:name w:val="Заглавие Знак"/>
    <w:basedOn w:val="a0"/>
    <w:link w:val="a5"/>
    <w:uiPriority w:val="10"/>
    <w:rsid w:val="005978C2"/>
    <w:rPr>
      <w:smallCaps/>
      <w:color w:val="262626" w:themeColor="text1" w:themeTint="D9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978C2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8">
    <w:name w:val="Подзаглавие Знак"/>
    <w:basedOn w:val="a0"/>
    <w:link w:val="a7"/>
    <w:uiPriority w:val="11"/>
    <w:rsid w:val="005978C2"/>
    <w:rPr>
      <w:rFonts w:asciiTheme="majorHAnsi" w:eastAsiaTheme="majorEastAsia" w:hAnsiTheme="majorHAnsi" w:cstheme="majorBidi"/>
    </w:rPr>
  </w:style>
  <w:style w:type="character" w:styleId="a9">
    <w:name w:val="Strong"/>
    <w:uiPriority w:val="22"/>
    <w:qFormat/>
    <w:rsid w:val="005978C2"/>
    <w:rPr>
      <w:b/>
      <w:bCs/>
      <w:color w:val="70AD47" w:themeColor="accent6"/>
    </w:rPr>
  </w:style>
  <w:style w:type="character" w:styleId="aa">
    <w:name w:val="Emphasis"/>
    <w:uiPriority w:val="20"/>
    <w:qFormat/>
    <w:rsid w:val="005978C2"/>
    <w:rPr>
      <w:b/>
      <w:bCs/>
      <w:i/>
      <w:iCs/>
      <w:spacing w:val="10"/>
    </w:rPr>
  </w:style>
  <w:style w:type="paragraph" w:styleId="ab">
    <w:name w:val="No Spacing"/>
    <w:uiPriority w:val="1"/>
    <w:qFormat/>
    <w:rsid w:val="005978C2"/>
  </w:style>
  <w:style w:type="paragraph" w:styleId="ac">
    <w:name w:val="Quote"/>
    <w:basedOn w:val="a"/>
    <w:next w:val="a"/>
    <w:link w:val="ad"/>
    <w:uiPriority w:val="29"/>
    <w:qFormat/>
    <w:rsid w:val="005978C2"/>
    <w:rPr>
      <w:i/>
      <w:iCs/>
    </w:rPr>
  </w:style>
  <w:style w:type="character" w:customStyle="1" w:styleId="ad">
    <w:name w:val="Цитат Знак"/>
    <w:basedOn w:val="a0"/>
    <w:link w:val="ac"/>
    <w:uiPriority w:val="29"/>
    <w:rsid w:val="005978C2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5978C2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">
    <w:name w:val="Интензивно цитиране Знак"/>
    <w:basedOn w:val="a0"/>
    <w:link w:val="ae"/>
    <w:uiPriority w:val="30"/>
    <w:rsid w:val="005978C2"/>
    <w:rPr>
      <w:b/>
      <w:bCs/>
      <w:i/>
      <w:iCs/>
    </w:rPr>
  </w:style>
  <w:style w:type="character" w:styleId="af0">
    <w:name w:val="Subtle Emphasis"/>
    <w:uiPriority w:val="19"/>
    <w:qFormat/>
    <w:rsid w:val="005978C2"/>
    <w:rPr>
      <w:i/>
      <w:iCs/>
    </w:rPr>
  </w:style>
  <w:style w:type="character" w:styleId="af1">
    <w:name w:val="Intense Emphasis"/>
    <w:uiPriority w:val="21"/>
    <w:qFormat/>
    <w:rsid w:val="005978C2"/>
    <w:rPr>
      <w:b/>
      <w:bCs/>
      <w:i/>
      <w:iCs/>
      <w:color w:val="70AD47" w:themeColor="accent6"/>
      <w:spacing w:val="10"/>
    </w:rPr>
  </w:style>
  <w:style w:type="character" w:styleId="af2">
    <w:name w:val="Subtle Reference"/>
    <w:uiPriority w:val="31"/>
    <w:qFormat/>
    <w:rsid w:val="005978C2"/>
    <w:rPr>
      <w:b/>
      <w:bCs/>
    </w:rPr>
  </w:style>
  <w:style w:type="character" w:styleId="af3">
    <w:name w:val="Intense Reference"/>
    <w:uiPriority w:val="32"/>
    <w:qFormat/>
    <w:rsid w:val="005978C2"/>
    <w:rPr>
      <w:b/>
      <w:bCs/>
      <w:smallCaps/>
      <w:spacing w:val="5"/>
      <w:sz w:val="22"/>
      <w:szCs w:val="22"/>
      <w:u w:val="single"/>
    </w:rPr>
  </w:style>
  <w:style w:type="character" w:styleId="af4">
    <w:name w:val="Book Title"/>
    <w:uiPriority w:val="33"/>
    <w:qFormat/>
    <w:rsid w:val="005978C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5978C2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D954BE"/>
    <w:rPr>
      <w:rFonts w:ascii="Segoe UI" w:hAnsi="Segoe UI" w:cs="Segoe UI"/>
      <w:sz w:val="18"/>
      <w:szCs w:val="18"/>
    </w:rPr>
  </w:style>
  <w:style w:type="character" w:customStyle="1" w:styleId="af7">
    <w:name w:val="Изнесен текст Знак"/>
    <w:basedOn w:val="a0"/>
    <w:link w:val="af6"/>
    <w:uiPriority w:val="99"/>
    <w:semiHidden/>
    <w:rsid w:val="00D95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F77D7-01C2-48D7-9D64-CAE64B87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Rengidin</dc:creator>
  <cp:keywords/>
  <dc:description/>
  <cp:lastModifiedBy>Home 289</cp:lastModifiedBy>
  <cp:revision>20</cp:revision>
  <cp:lastPrinted>2017-03-20T07:06:00Z</cp:lastPrinted>
  <dcterms:created xsi:type="dcterms:W3CDTF">2015-02-13T07:28:00Z</dcterms:created>
  <dcterms:modified xsi:type="dcterms:W3CDTF">2021-02-18T06:47:00Z</dcterms:modified>
</cp:coreProperties>
</file>